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制表时间：2024-08-12 15:05:49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浊度监测数据报表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2024-08-11 15:04:22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2024-08-12 15:04:22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浊度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ZD-3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光电浊度计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水浑浊度(NTU)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